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80" w:rsidRPr="00301016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16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  «</w:t>
      </w:r>
      <w:proofErr w:type="spellStart"/>
      <w:r w:rsidRPr="00301016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Pr="00301016">
        <w:rPr>
          <w:rFonts w:ascii="Times New Roman" w:hAnsi="Times New Roman" w:cs="Times New Roman"/>
          <w:b/>
          <w:sz w:val="28"/>
          <w:szCs w:val="28"/>
        </w:rPr>
        <w:t>»</w:t>
      </w:r>
    </w:p>
    <w:p w:rsidR="00F17A80" w:rsidRPr="00301016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5-8</w:t>
      </w:r>
    </w:p>
    <w:p w:rsidR="00F17A80" w:rsidRPr="00301016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 2</w:t>
      </w:r>
      <w:r w:rsidRPr="0030101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17A80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F17A80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bookmarkStart w:id="0" w:name="_GoBack"/>
      <w:bookmarkEnd w:id="0"/>
    </w:p>
    <w:p w:rsidR="00F17A80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Элефтерьяди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012C5F" w:rsidRDefault="008C0B9A"/>
    <w:p w:rsidR="00F17A80" w:rsidRDefault="00F17A80"/>
    <w:p w:rsidR="00F17A80" w:rsidRPr="000D68FE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8FE">
        <w:rPr>
          <w:rFonts w:ascii="Times New Roman" w:hAnsi="Times New Roman" w:cs="Times New Roman"/>
          <w:b/>
          <w:sz w:val="28"/>
          <w:szCs w:val="28"/>
        </w:rPr>
        <w:t>Подготовительный этап обучения.</w:t>
      </w:r>
    </w:p>
    <w:p w:rsidR="00F17A80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FE">
        <w:rPr>
          <w:rFonts w:ascii="Times New Roman" w:hAnsi="Times New Roman" w:cs="Times New Roman"/>
          <w:b/>
          <w:sz w:val="28"/>
          <w:szCs w:val="28"/>
        </w:rPr>
        <w:t>Цель этапа:</w:t>
      </w:r>
      <w:r w:rsidRPr="000D68FE">
        <w:rPr>
          <w:rFonts w:ascii="Times New Roman" w:hAnsi="Times New Roman" w:cs="Times New Roman"/>
          <w:sz w:val="28"/>
          <w:szCs w:val="28"/>
        </w:rPr>
        <w:t xml:space="preserve"> подготовка детей к овладению звуковым анализом слова; формирование основы для дальнейшего овладения детьми грамотой. </w:t>
      </w:r>
    </w:p>
    <w:p w:rsidR="00F17A80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F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D6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A80" w:rsidRPr="000D68FE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8FE">
        <w:rPr>
          <w:rFonts w:ascii="Times New Roman" w:hAnsi="Times New Roman" w:cs="Times New Roman"/>
          <w:b/>
          <w:sz w:val="28"/>
          <w:szCs w:val="28"/>
        </w:rPr>
        <w:t xml:space="preserve">Первый год обучения: </w:t>
      </w:r>
    </w:p>
    <w:p w:rsidR="00F17A80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FE">
        <w:rPr>
          <w:rFonts w:ascii="Times New Roman" w:hAnsi="Times New Roman" w:cs="Times New Roman"/>
          <w:sz w:val="28"/>
          <w:szCs w:val="28"/>
        </w:rPr>
        <w:t xml:space="preserve">Обучающие задачи: </w:t>
      </w:r>
    </w:p>
    <w:p w:rsidR="00F17A80" w:rsidRPr="00BE3D7F" w:rsidRDefault="00F17A80" w:rsidP="00F17A8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F">
        <w:rPr>
          <w:rFonts w:ascii="Times New Roman" w:hAnsi="Times New Roman" w:cs="Times New Roman"/>
          <w:sz w:val="28"/>
          <w:szCs w:val="28"/>
        </w:rPr>
        <w:t xml:space="preserve">формировать фонематическое восприятие (способность воспринимать и различать звуки речи (фонемы); </w:t>
      </w:r>
    </w:p>
    <w:p w:rsidR="00F17A80" w:rsidRPr="00BE3D7F" w:rsidRDefault="00F17A80" w:rsidP="00F17A8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F">
        <w:rPr>
          <w:rFonts w:ascii="Times New Roman" w:hAnsi="Times New Roman" w:cs="Times New Roman"/>
          <w:sz w:val="28"/>
          <w:szCs w:val="28"/>
        </w:rPr>
        <w:t xml:space="preserve">формировать правильное произношение всех звуков родного языка; </w:t>
      </w:r>
    </w:p>
    <w:p w:rsidR="00F17A80" w:rsidRPr="00BE3D7F" w:rsidRDefault="00F17A80" w:rsidP="00F17A8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F">
        <w:rPr>
          <w:rFonts w:ascii="Times New Roman" w:hAnsi="Times New Roman" w:cs="Times New Roman"/>
          <w:sz w:val="28"/>
          <w:szCs w:val="28"/>
        </w:rPr>
        <w:t xml:space="preserve"> развивать элементарные навыки звукового анализа (определение порядка слогов и звуков в слове; </w:t>
      </w:r>
    </w:p>
    <w:p w:rsidR="00F17A80" w:rsidRPr="00BE3D7F" w:rsidRDefault="00F17A80" w:rsidP="00F17A8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F">
        <w:rPr>
          <w:rFonts w:ascii="Times New Roman" w:hAnsi="Times New Roman" w:cs="Times New Roman"/>
          <w:sz w:val="28"/>
          <w:szCs w:val="28"/>
        </w:rPr>
        <w:t xml:space="preserve">выделение основных качественных характеристик звука). </w:t>
      </w:r>
    </w:p>
    <w:p w:rsidR="00F17A80" w:rsidRPr="00F17A80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80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F17A80" w:rsidRPr="00BE3D7F" w:rsidRDefault="00F17A80" w:rsidP="00F17A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F">
        <w:rPr>
          <w:rFonts w:ascii="Times New Roman" w:hAnsi="Times New Roman" w:cs="Times New Roman"/>
          <w:sz w:val="28"/>
          <w:szCs w:val="28"/>
        </w:rPr>
        <w:t xml:space="preserve">развивать логическое и ассоциативное мышление, зрительное и слуховое внимание, память; фонематический слух и восприятие; </w:t>
      </w:r>
    </w:p>
    <w:p w:rsidR="00F17A80" w:rsidRPr="00BE3D7F" w:rsidRDefault="00F17A80" w:rsidP="00F17A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F">
        <w:rPr>
          <w:rFonts w:ascii="Times New Roman" w:hAnsi="Times New Roman" w:cs="Times New Roman"/>
          <w:sz w:val="28"/>
          <w:szCs w:val="28"/>
        </w:rPr>
        <w:t xml:space="preserve">развивать звукобуквенный и слоговой анализ и синтез; </w:t>
      </w:r>
    </w:p>
    <w:p w:rsidR="00F17A80" w:rsidRPr="00BE3D7F" w:rsidRDefault="00F17A80" w:rsidP="00F17A8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7F">
        <w:rPr>
          <w:rFonts w:ascii="Times New Roman" w:hAnsi="Times New Roman" w:cs="Times New Roman"/>
          <w:sz w:val="28"/>
          <w:szCs w:val="28"/>
        </w:rPr>
        <w:t xml:space="preserve">развивать навыки плавного слогового чтения; </w:t>
      </w:r>
    </w:p>
    <w:p w:rsidR="00F17A80" w:rsidRDefault="00F17A80"/>
    <w:p w:rsidR="00F17A80" w:rsidRPr="00F17A80" w:rsidRDefault="00F17A80" w:rsidP="00F17A8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7A80">
        <w:rPr>
          <w:b/>
          <w:sz w:val="28"/>
          <w:szCs w:val="28"/>
        </w:rPr>
        <w:t>Методы и приемы, используемые в работе, соответствуют возрастным особенностям дошкольника:</w:t>
      </w:r>
    </w:p>
    <w:p w:rsidR="00F17A80" w:rsidRDefault="00F17A80" w:rsidP="00F17A80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E48B0">
        <w:rPr>
          <w:sz w:val="28"/>
          <w:szCs w:val="28"/>
        </w:rPr>
        <w:t>словесные</w:t>
      </w:r>
      <w:r>
        <w:rPr>
          <w:sz w:val="28"/>
          <w:szCs w:val="28"/>
        </w:rPr>
        <w:t>;</w:t>
      </w:r>
      <w:r w:rsidRPr="00BE48B0">
        <w:rPr>
          <w:sz w:val="28"/>
          <w:szCs w:val="28"/>
        </w:rPr>
        <w:t xml:space="preserve"> </w:t>
      </w:r>
    </w:p>
    <w:p w:rsidR="00F17A80" w:rsidRDefault="00F17A80" w:rsidP="00F17A80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E48B0">
        <w:rPr>
          <w:sz w:val="28"/>
          <w:szCs w:val="28"/>
        </w:rPr>
        <w:t>наглядные</w:t>
      </w:r>
      <w:r>
        <w:rPr>
          <w:sz w:val="28"/>
          <w:szCs w:val="28"/>
        </w:rPr>
        <w:t>;</w:t>
      </w:r>
    </w:p>
    <w:p w:rsidR="00F17A80" w:rsidRDefault="00F17A80" w:rsidP="00F17A80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E48B0">
        <w:rPr>
          <w:sz w:val="28"/>
          <w:szCs w:val="28"/>
        </w:rPr>
        <w:t>практические</w:t>
      </w:r>
      <w:r>
        <w:rPr>
          <w:sz w:val="28"/>
          <w:szCs w:val="28"/>
        </w:rPr>
        <w:t>;</w:t>
      </w:r>
    </w:p>
    <w:p w:rsidR="00F17A80" w:rsidRDefault="00F17A80" w:rsidP="00F1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E48B0">
        <w:rPr>
          <w:sz w:val="28"/>
          <w:szCs w:val="28"/>
        </w:rPr>
        <w:t>игровые</w:t>
      </w:r>
    </w:p>
    <w:p w:rsidR="00F17A80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D7">
        <w:rPr>
          <w:rFonts w:ascii="Times New Roman" w:hAnsi="Times New Roman" w:cs="Times New Roman"/>
          <w:sz w:val="28"/>
          <w:szCs w:val="28"/>
        </w:rPr>
        <w:t xml:space="preserve">Программа занятий рассчитана на 2 года обучения. Занятия проводятся 2 раза в неделю с сентября по май. </w:t>
      </w:r>
    </w:p>
    <w:p w:rsidR="00F17A80" w:rsidRDefault="00F17A80" w:rsidP="00F17A80">
      <w:pPr>
        <w:rPr>
          <w:rFonts w:ascii="Times New Roman" w:hAnsi="Times New Roman" w:cs="Times New Roman"/>
          <w:sz w:val="28"/>
          <w:szCs w:val="28"/>
        </w:rPr>
      </w:pPr>
      <w:r w:rsidRPr="00DC64D7">
        <w:rPr>
          <w:rFonts w:ascii="Times New Roman" w:hAnsi="Times New Roman" w:cs="Times New Roman"/>
          <w:sz w:val="28"/>
          <w:szCs w:val="28"/>
        </w:rPr>
        <w:t>Продолжительность одного занятия: первый год обучения – 25 минут</w:t>
      </w:r>
    </w:p>
    <w:p w:rsidR="00F17A80" w:rsidRDefault="00F17A80" w:rsidP="00F17A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A80" w:rsidRPr="00F17A80" w:rsidRDefault="00F17A80" w:rsidP="00F17A8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17A80">
        <w:rPr>
          <w:b/>
          <w:iCs/>
          <w:sz w:val="28"/>
          <w:szCs w:val="28"/>
        </w:rPr>
        <w:t>Предполагаемые результаты первого года обучения.</w:t>
      </w:r>
    </w:p>
    <w:p w:rsidR="00F17A80" w:rsidRPr="00F17A80" w:rsidRDefault="00F17A80" w:rsidP="00F17A8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17A80">
        <w:rPr>
          <w:b/>
          <w:sz w:val="28"/>
          <w:szCs w:val="28"/>
        </w:rPr>
        <w:t xml:space="preserve">По окончании первого года обучения: </w:t>
      </w:r>
    </w:p>
    <w:p w:rsidR="00F17A80" w:rsidRDefault="00F17A80" w:rsidP="00F17A8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FF3">
        <w:rPr>
          <w:sz w:val="28"/>
          <w:szCs w:val="28"/>
        </w:rPr>
        <w:t>умеет относить предметы к определенной логической группе;</w:t>
      </w:r>
    </w:p>
    <w:p w:rsidR="00F17A80" w:rsidRDefault="00F17A80" w:rsidP="00F17A8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FF3">
        <w:rPr>
          <w:sz w:val="28"/>
          <w:szCs w:val="28"/>
        </w:rPr>
        <w:t>умеет различать слова, обозначающие предмет (кто это?), признак предмета (какой?), действие (что делает?);</w:t>
      </w:r>
    </w:p>
    <w:p w:rsidR="00F17A80" w:rsidRDefault="00F17A80" w:rsidP="00F17A8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FF3">
        <w:rPr>
          <w:sz w:val="28"/>
          <w:szCs w:val="28"/>
        </w:rPr>
        <w:lastRenderedPageBreak/>
        <w:t>умеет употреблять в речи правильную грамматическую форму слов, обозначающих предмет, признак предмета, действие;</w:t>
      </w:r>
    </w:p>
    <w:p w:rsidR="00F17A80" w:rsidRDefault="00F17A80" w:rsidP="00F17A8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FF3">
        <w:rPr>
          <w:sz w:val="28"/>
          <w:szCs w:val="28"/>
        </w:rPr>
        <w:t>различает понятия «звук», «слог», «слово», «предложение»;</w:t>
      </w:r>
    </w:p>
    <w:p w:rsidR="00F17A80" w:rsidRDefault="00F17A80" w:rsidP="00F17A8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FF3">
        <w:rPr>
          <w:sz w:val="28"/>
          <w:szCs w:val="28"/>
        </w:rPr>
        <w:t>владеет навыком словообразования;</w:t>
      </w:r>
    </w:p>
    <w:p w:rsidR="00F17A80" w:rsidRDefault="00F17A80" w:rsidP="00F17A8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FF3">
        <w:rPr>
          <w:sz w:val="28"/>
          <w:szCs w:val="28"/>
        </w:rPr>
        <w:t>владеет приемами артикуляционной гимнастики;</w:t>
      </w:r>
    </w:p>
    <w:p w:rsidR="00F17A80" w:rsidRDefault="00F17A80" w:rsidP="00F17A8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FF3">
        <w:rPr>
          <w:sz w:val="28"/>
          <w:szCs w:val="28"/>
        </w:rPr>
        <w:t>различает слова по звучанию и протяжности;</w:t>
      </w:r>
    </w:p>
    <w:p w:rsidR="00F17A80" w:rsidRDefault="00F17A80" w:rsidP="00F17A8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FF3">
        <w:rPr>
          <w:sz w:val="28"/>
          <w:szCs w:val="28"/>
        </w:rPr>
        <w:t>умеет интонационно выражать радость, удивление, недовольство;</w:t>
      </w:r>
    </w:p>
    <w:p w:rsidR="00F17A80" w:rsidRDefault="00F17A80" w:rsidP="00F17A8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FF3">
        <w:rPr>
          <w:sz w:val="28"/>
          <w:szCs w:val="28"/>
        </w:rPr>
        <w:t>различает на слух все речевые звуки; соотносит звуки с образом буквы;</w:t>
      </w:r>
    </w:p>
    <w:p w:rsidR="00F17A80" w:rsidRDefault="00F17A80" w:rsidP="00F17A8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FF3">
        <w:rPr>
          <w:sz w:val="28"/>
          <w:szCs w:val="28"/>
        </w:rPr>
        <w:t>читает слова из 3-4 букв;</w:t>
      </w:r>
    </w:p>
    <w:p w:rsidR="00F17A80" w:rsidRDefault="00F17A80" w:rsidP="00F17A8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FF3">
        <w:rPr>
          <w:sz w:val="28"/>
          <w:szCs w:val="28"/>
        </w:rPr>
        <w:t>умеет определять 1й звук в слове;</w:t>
      </w:r>
    </w:p>
    <w:p w:rsidR="00F17A80" w:rsidRDefault="00F17A80" w:rsidP="00F17A80">
      <w:r>
        <w:rPr>
          <w:noProof/>
        </w:rPr>
        <w:drawing>
          <wp:inline distT="0" distB="0" distL="0" distR="0">
            <wp:extent cx="1868757" cy="1882996"/>
            <wp:effectExtent l="19050" t="0" r="0" b="0"/>
            <wp:docPr id="1" name="Рисунок 1" descr="https://sun9-37.userapi.com/impg/pfsfzh5Fa9UsiUrVYeT1y1_Ne2NcfGXDYa5qUA/aAYHc_qVfRY.jpg?size=2144x2160&amp;quality=95&amp;sign=5925492f57cbce4768b947344ad1b7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pfsfzh5Fa9UsiUrVYeT1y1_Ne2NcfGXDYa5qUA/aAYHc_qVfRY.jpg?size=2144x2160&amp;quality=95&amp;sign=5925492f57cbce4768b947344ad1b79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22" cy="188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492370" cy="1989581"/>
            <wp:effectExtent l="19050" t="0" r="0" b="0"/>
            <wp:docPr id="4" name="Рисунок 4" descr="https://sun9-54.userapi.com/impg/YCsUMLxQZkS7gXU6Q8TxzIQ5VLM61fzHXl8uPQ/4ze55wEzDTg.jpg?size=1620x2160&amp;quality=95&amp;sign=2de3fa7f16cc3c3e265f8bafca53e1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4.userapi.com/impg/YCsUMLxQZkS7gXU6Q8TxzIQ5VLM61fzHXl8uPQ/4ze55wEzDTg.jpg?size=1620x2160&amp;quality=95&amp;sign=2de3fa7f16cc3c3e265f8bafca53e19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02" cy="199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76CC">
        <w:t xml:space="preserve">  </w:t>
      </w:r>
      <w:r w:rsidR="006176CC">
        <w:rPr>
          <w:noProof/>
        </w:rPr>
        <w:drawing>
          <wp:inline distT="0" distB="0" distL="0" distR="0">
            <wp:extent cx="1583907" cy="2111615"/>
            <wp:effectExtent l="19050" t="0" r="0" b="0"/>
            <wp:docPr id="7" name="Рисунок 7" descr="https://sun9-57.userapi.com/impg/jIwflPNTNQtE6eznZosr_3-Xu1wRqRqfFjc-xw/u_kEXcsa_jY.jpg?size=1620x2160&amp;quality=95&amp;sign=479cd1a70bbc3a3a38ee83055ffd89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7.userapi.com/impg/jIwflPNTNQtE6eznZosr_3-Xu1wRqRqfFjc-xw/u_kEXcsa_jY.jpg?size=1620x2160&amp;quality=95&amp;sign=479cd1a70bbc3a3a38ee83055ffd893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86" cy="211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7A80" w:rsidSect="0063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1670"/>
    <w:multiLevelType w:val="hybridMultilevel"/>
    <w:tmpl w:val="0EC28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F5FA5"/>
    <w:multiLevelType w:val="hybridMultilevel"/>
    <w:tmpl w:val="22F80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136A8"/>
    <w:multiLevelType w:val="hybridMultilevel"/>
    <w:tmpl w:val="32FC4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67B9D"/>
    <w:multiLevelType w:val="hybridMultilevel"/>
    <w:tmpl w:val="EF4E4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92380"/>
    <w:multiLevelType w:val="hybridMultilevel"/>
    <w:tmpl w:val="54D24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A80"/>
    <w:rsid w:val="006176CC"/>
    <w:rsid w:val="00630725"/>
    <w:rsid w:val="006560C8"/>
    <w:rsid w:val="008C0B9A"/>
    <w:rsid w:val="00D17103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A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Анастасия</cp:lastModifiedBy>
  <cp:revision>2</cp:revision>
  <dcterms:created xsi:type="dcterms:W3CDTF">2024-05-14T06:38:00Z</dcterms:created>
  <dcterms:modified xsi:type="dcterms:W3CDTF">2024-06-30T11:35:00Z</dcterms:modified>
</cp:coreProperties>
</file>