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6E" w:rsidRPr="0046296E" w:rsidRDefault="0046296E" w:rsidP="004629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6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Дополнительная образовательная деятельность по ФЭМП «Весёлая математика».</w:t>
      </w:r>
    </w:p>
    <w:p w:rsidR="0046296E" w:rsidRPr="0046296E" w:rsidRDefault="0046296E" w:rsidP="004629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6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Руководитель: воспитатель 1 подготовительной группы</w:t>
      </w:r>
      <w:proofErr w:type="gramStart"/>
      <w:r w:rsidRPr="0046296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,</w:t>
      </w:r>
      <w:proofErr w:type="gramEnd"/>
      <w:r w:rsidRPr="0046296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Трошина Юлия Геннадьевна         </w:t>
      </w:r>
    </w:p>
    <w:p w:rsidR="0046296E" w:rsidRDefault="0046296E" w:rsidP="0046296E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46296E" w:rsidRDefault="0046296E" w:rsidP="0046296E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Цель: развитие детей 6-7 лет через организацию занимательных развивающих игр, заданий, упражнений  математического содержания.</w:t>
      </w:r>
    </w:p>
    <w:p w:rsidR="0046296E" w:rsidRDefault="0046296E" w:rsidP="0046296E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Задачи:</w:t>
      </w:r>
    </w:p>
    <w:p w:rsidR="0046296E" w:rsidRDefault="0046296E" w:rsidP="0046296E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1. Образовательные: ознакомление с числовым рядом и составом чисел, получение представления задачи, умение вычленять ее части, решать и составлять задачи.</w:t>
      </w:r>
    </w:p>
    <w:p w:rsidR="0046296E" w:rsidRDefault="0046296E" w:rsidP="0046296E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2. Развивающие:</w:t>
      </w:r>
    </w:p>
    <w:p w:rsidR="0046296E" w:rsidRDefault="0046296E" w:rsidP="0046296E">
      <w:pPr>
        <w:pStyle w:val="a3"/>
        <w:spacing w:before="0" w:beforeAutospacing="0" w:after="0" w:afterAutospacing="0"/>
      </w:pPr>
      <w:proofErr w:type="gramStart"/>
      <w:r>
        <w:rPr>
          <w:rFonts w:eastAsiaTheme="minorEastAsia"/>
          <w:color w:val="000000" w:themeColor="text1"/>
          <w:kern w:val="24"/>
        </w:rPr>
        <w:t>- развитие логического мышления ребенка (умение сравнивать, доказывать, анализировать, обобщать);</w:t>
      </w:r>
      <w:proofErr w:type="gramEnd"/>
    </w:p>
    <w:p w:rsidR="0046296E" w:rsidRDefault="0046296E" w:rsidP="0046296E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- развитие памяти, внимания, творческого воображения.</w:t>
      </w:r>
    </w:p>
    <w:p w:rsidR="0046296E" w:rsidRDefault="0046296E" w:rsidP="0046296E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3. Воспитательные:</w:t>
      </w:r>
    </w:p>
    <w:p w:rsidR="0046296E" w:rsidRDefault="0046296E" w:rsidP="0046296E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- воспитание у детей 6-7 лет интереса к занимательной математике;</w:t>
      </w:r>
    </w:p>
    <w:p w:rsidR="0046296E" w:rsidRDefault="0046296E" w:rsidP="0046296E">
      <w:pPr>
        <w:pStyle w:val="a4"/>
        <w:numPr>
          <w:ilvl w:val="0"/>
          <w:numId w:val="1"/>
        </w:numPr>
      </w:pPr>
      <w:r>
        <w:rPr>
          <w:rFonts w:eastAsiaTheme="minorEastAsia"/>
          <w:color w:val="000000" w:themeColor="text1"/>
          <w:kern w:val="24"/>
        </w:rPr>
        <w:t>отрабатывать арифметические и геометрические навыки.</w:t>
      </w:r>
    </w:p>
    <w:p w:rsidR="0046296E" w:rsidRDefault="0046296E" w:rsidP="0046296E">
      <w:pPr>
        <w:pStyle w:val="a3"/>
        <w:spacing w:before="0" w:beforeAutospacing="0" w:after="0" w:afterAutospacing="0"/>
      </w:pPr>
      <w:proofErr w:type="gramStart"/>
      <w:r>
        <w:rPr>
          <w:rFonts w:eastAsiaTheme="minorEastAsia"/>
          <w:color w:val="000000" w:themeColor="text1"/>
          <w:kern w:val="24"/>
        </w:rPr>
        <w:t>На занятиях  использовались задачи-шутки, загадки, задания на развитие логического мышления детей, увлекательные игры, конкурсы, которые создают непринужденную атмосферу, способствуют формированию важных качеств личности, необходимые в школе: самостоятельность, сообразительность, находчивость, наблюдательность, вырабатывается усидчивость.</w:t>
      </w:r>
      <w:proofErr w:type="gramEnd"/>
    </w:p>
    <w:p w:rsidR="0046296E" w:rsidRDefault="0046296E" w:rsidP="0046296E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Поставленные задачи были выполнены. Дети научились прямому и обратному счёту до 20. Некоторые ребята считают до 100. Свободно составляют и решают задачи на сложение и вычитание. Называют геометрические фигуры и тела, проводят их сравнение. С лёгкостью находят их в окружающей действительности. Осуществляют деление фигур на равные части.</w:t>
      </w:r>
    </w:p>
    <w:p w:rsidR="00BB1118" w:rsidRDefault="0046296E"/>
    <w:p w:rsidR="0046296E" w:rsidRDefault="0046296E">
      <w:r>
        <w:rPr>
          <w:noProof/>
          <w:lang w:eastAsia="ru-RU"/>
        </w:rPr>
        <w:drawing>
          <wp:inline distT="0" distB="0" distL="0" distR="0" wp14:anchorId="6DA7CB90">
            <wp:extent cx="1853565" cy="2072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571AD2FE" wp14:editId="6CDA91E2">
            <wp:extent cx="1928826" cy="2071702"/>
            <wp:effectExtent l="0" t="0" r="0" b="5080"/>
            <wp:docPr id="1027" name="Picture 3" descr="C:\Users\Юлия\Desktop\IMG_20240503_10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Юлия\Desktop\IMG_20240503_1024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26" cy="2071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2D0A90F9" wp14:editId="05AD43DE">
            <wp:extent cx="1928826" cy="2071702"/>
            <wp:effectExtent l="0" t="0" r="0" b="5080"/>
            <wp:docPr id="1031" name="Picture 7" descr="C:\Users\Юлия\Desktop\IMG_20240503_10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Users\Юлия\Desktop\IMG_20240503_103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26" cy="2071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296E" w:rsidRDefault="0046296E">
      <w:r>
        <w:rPr>
          <w:noProof/>
          <w:lang w:eastAsia="ru-RU"/>
        </w:rPr>
        <w:drawing>
          <wp:inline distT="0" distB="0" distL="0" distR="0" wp14:anchorId="7EF6CB2E" wp14:editId="5CDD9BBF">
            <wp:extent cx="1928826" cy="2143140"/>
            <wp:effectExtent l="0" t="0" r="0" b="0"/>
            <wp:docPr id="1026" name="Picture 2" descr="C:\Users\Юлия\Desktop\IMG_20240516_10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Юлия\Desktop\IMG_20240516_1055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26" cy="214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52A6D"/>
    <w:multiLevelType w:val="hybridMultilevel"/>
    <w:tmpl w:val="B9FEEB0C"/>
    <w:lvl w:ilvl="0" w:tplc="E4AC4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E3F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692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28D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B696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5698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408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50FF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4C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6E"/>
    <w:rsid w:val="0046296E"/>
    <w:rsid w:val="00E65F17"/>
    <w:rsid w:val="00F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2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2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2024-06-30T11:32:00Z</dcterms:created>
  <dcterms:modified xsi:type="dcterms:W3CDTF">2024-06-30T11:35:00Z</dcterms:modified>
</cp:coreProperties>
</file>